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01D23" w:rsidR="004054FD" w:rsidP="00B01D23" w:rsidRDefault="00B01D23" w14:paraId="27D2EC5C" w14:textId="5D7CFA5A">
      <w:pPr>
        <w:jc w:val="center"/>
        <w:rPr>
          <w:rFonts w:ascii="微軟正黑體" w:hAnsi="微軟正黑體" w:eastAsia="微軟正黑體"/>
        </w:rPr>
      </w:pPr>
      <w:r w:rsidRPr="00B01D23">
        <w:rPr>
          <w:rFonts w:hint="eastAsia" w:ascii="微軟正黑體" w:hAnsi="微軟正黑體" w:eastAsia="微軟正黑體"/>
        </w:rPr>
        <w:t>中華民國足球協會-競賽組徵才</w:t>
      </w:r>
    </w:p>
    <w:p w:rsidRPr="00B01D23" w:rsidR="00B01D23" w:rsidP="00B01D23" w:rsidRDefault="00B01D23" w14:paraId="4BD5191C" w14:textId="77777777">
      <w:pPr>
        <w:jc w:val="center"/>
        <w:rPr>
          <w:rFonts w:ascii="微軟正黑體" w:hAnsi="微軟正黑體" w:eastAsia="微軟正黑體"/>
        </w:rPr>
      </w:pPr>
    </w:p>
    <w:p w:rsidRPr="00B01D23" w:rsidR="00B01D23" w:rsidP="00773CBD" w:rsidRDefault="00773CBD" w14:paraId="5322E4BB" w14:textId="1D00D7BF">
      <w:pPr>
        <w:widowControl/>
        <w:shd w:val="clear" w:color="auto" w:fill="FFFFFF"/>
        <w:kinsoku w:val="0"/>
        <w:overflowPunct w:val="0"/>
        <w:spacing w:line="560" w:lineRule="exact"/>
        <w:jc w:val="both"/>
        <w:rPr>
          <w:rFonts w:ascii="微軟正黑體" w:hAnsi="微軟正黑體" w:eastAsia="微軟正黑體" w:cs="新細明體"/>
          <w:color w:val="000000"/>
          <w:kern w:val="0"/>
          <w:szCs w:val="24"/>
        </w:rPr>
      </w:pPr>
      <w:r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一、</w:t>
      </w:r>
      <w:r w:rsidRPr="00B01D23" w:rsidR="00B01D23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職務說明：</w:t>
      </w:r>
    </w:p>
    <w:p w:rsidR="00B01D23" w:rsidP="00773CBD" w:rsidRDefault="00B01D23" w14:paraId="16BA56C1" w14:textId="24D3B550">
      <w:pPr>
        <w:widowControl/>
        <w:shd w:val="clear" w:color="auto" w:fill="FFFFFF"/>
        <w:kinsoku w:val="0"/>
        <w:overflowPunct w:val="0"/>
        <w:spacing w:line="560" w:lineRule="exact"/>
        <w:ind w:firstLine="566" w:firstLineChars="236"/>
        <w:jc w:val="both"/>
        <w:rPr>
          <w:rFonts w:ascii="微軟正黑體" w:hAnsi="微軟正黑體" w:eastAsia="微軟正黑體" w:cs="新細明體"/>
          <w:color w:val="000000"/>
          <w:kern w:val="0"/>
          <w:szCs w:val="24"/>
        </w:rPr>
      </w:pPr>
      <w:r w:rsidRPr="00B01D23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1.足協各級主辦賽事籌備與賽務協調工作</w:t>
      </w:r>
    </w:p>
    <w:p w:rsidR="00B01D23" w:rsidP="00773CBD" w:rsidRDefault="00B01D23" w14:paraId="32D5D690" w14:textId="68DF7894">
      <w:pPr>
        <w:widowControl/>
        <w:shd w:val="clear" w:color="auto" w:fill="FFFFFF"/>
        <w:kinsoku w:val="0"/>
        <w:overflowPunct w:val="0"/>
        <w:spacing w:line="560" w:lineRule="exact"/>
        <w:ind w:firstLine="566" w:firstLineChars="236"/>
        <w:jc w:val="both"/>
        <w:rPr>
          <w:rFonts w:ascii="微軟正黑體" w:hAnsi="微軟正黑體" w:eastAsia="微軟正黑體" w:cs="新細明體"/>
          <w:color w:val="000000"/>
          <w:kern w:val="0"/>
          <w:szCs w:val="24"/>
        </w:rPr>
      </w:pPr>
      <w:r w:rsidRPr="00B01D23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2.聯</w:t>
      </w:r>
      <w:r w:rsidR="00CE4E92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/盃</w:t>
      </w:r>
      <w:r w:rsidRPr="00B01D23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賽賽制優化與俱樂部認證業務推動</w:t>
      </w:r>
    </w:p>
    <w:p w:rsidRPr="00B01D23" w:rsidR="00CE4E92" w:rsidP="00773CBD" w:rsidRDefault="00CE4E92" w14:paraId="7A353D15" w14:textId="6021C0A5">
      <w:pPr>
        <w:widowControl/>
        <w:shd w:val="clear" w:color="auto" w:fill="FFFFFF"/>
        <w:kinsoku w:val="0"/>
        <w:overflowPunct w:val="0"/>
        <w:spacing w:line="560" w:lineRule="exact"/>
        <w:ind w:firstLine="566" w:firstLineChars="236"/>
        <w:jc w:val="both"/>
        <w:rPr>
          <w:rFonts w:ascii="微軟正黑體" w:hAnsi="微軟正黑體" w:eastAsia="微軟正黑體" w:cs="新細明體"/>
          <w:color w:val="000000"/>
          <w:kern w:val="0"/>
          <w:szCs w:val="24"/>
        </w:rPr>
      </w:pPr>
      <w:r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3.競賽組行政業務</w:t>
      </w:r>
    </w:p>
    <w:p w:rsidRPr="00B01D23" w:rsidR="00B01D23" w:rsidP="00773CBD" w:rsidRDefault="00B01D23" w14:paraId="5095228F" w14:textId="09E875F4">
      <w:pPr>
        <w:widowControl/>
        <w:shd w:val="clear" w:color="auto" w:fill="FFFFFF"/>
        <w:kinsoku w:val="0"/>
        <w:overflowPunct w:val="0"/>
        <w:spacing w:line="560" w:lineRule="exact"/>
        <w:ind w:firstLine="566" w:firstLineChars="236"/>
        <w:jc w:val="both"/>
        <w:rPr>
          <w:rFonts w:ascii="微軟正黑體" w:hAnsi="微軟正黑體" w:eastAsia="微軟正黑體" w:cs="新細明體"/>
          <w:color w:val="000000"/>
          <w:kern w:val="0"/>
          <w:szCs w:val="24"/>
        </w:rPr>
      </w:pPr>
      <w:r w:rsidRPr="00B01D23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3.其它主管交辦事項</w:t>
      </w:r>
    </w:p>
    <w:p w:rsidR="00B01D23" w:rsidP="00773CBD" w:rsidRDefault="00B01D23" w14:paraId="045BB666" w14:textId="3601B65B">
      <w:pPr>
        <w:widowControl/>
        <w:shd w:val="clear" w:color="auto" w:fill="FFFFFF"/>
        <w:kinsoku w:val="0"/>
        <w:overflowPunct w:val="0"/>
        <w:spacing w:line="560" w:lineRule="exact"/>
        <w:ind w:firstLine="566" w:firstLineChars="236"/>
        <w:jc w:val="both"/>
        <w:rPr>
          <w:rFonts w:ascii="微軟正黑體" w:hAnsi="微軟正黑體" w:eastAsia="微軟正黑體" w:cs="新細明體"/>
          <w:color w:val="000000"/>
          <w:kern w:val="0"/>
          <w:szCs w:val="24"/>
        </w:rPr>
      </w:pPr>
      <w:r w:rsidRPr="00B01D23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4.需具汽車駕照配合外勤需求與周末排班</w:t>
      </w:r>
    </w:p>
    <w:p w:rsidRPr="00B01D23" w:rsidR="00CE4E92" w:rsidP="00773CBD" w:rsidRDefault="00CE4E92" w14:paraId="009E7563" w14:textId="7ABD9B0B">
      <w:pPr>
        <w:widowControl/>
        <w:shd w:val="clear" w:color="auto" w:fill="FFFFFF"/>
        <w:kinsoku w:val="0"/>
        <w:overflowPunct w:val="0"/>
        <w:spacing w:line="560" w:lineRule="exact"/>
        <w:ind w:left="726" w:leftChars="235" w:hanging="162" w:hangingChars="70"/>
        <w:jc w:val="both"/>
        <w:rPr>
          <w:rFonts w:ascii="微軟正黑體" w:hAnsi="微軟正黑體" w:eastAsia="微軟正黑體" w:cs="新細明體"/>
          <w:color w:val="000000"/>
          <w:kern w:val="0"/>
          <w:szCs w:val="24"/>
        </w:rPr>
      </w:pPr>
      <w:r w:rsidRPr="00773CBD">
        <w:rPr>
          <w:rFonts w:hint="eastAsia" w:ascii="微軟正黑體" w:hAnsi="微軟正黑體" w:eastAsia="微軟正黑體" w:cs="新細明體"/>
          <w:color w:val="000000"/>
          <w:spacing w:val="-4"/>
          <w:kern w:val="0"/>
          <w:szCs w:val="24"/>
        </w:rPr>
        <w:t>5.</w:t>
      </w:r>
      <w:r w:rsidRPr="00B01D23">
        <w:rPr>
          <w:rFonts w:hint="eastAsia" w:ascii="微軟正黑體" w:hAnsi="微軟正黑體" w:eastAsia="微軟正黑體" w:cs="新細明體"/>
          <w:color w:val="000000"/>
          <w:spacing w:val="-4"/>
          <w:kern w:val="0"/>
          <w:szCs w:val="24"/>
        </w:rPr>
        <w:t>需國內出差，另將視工作狀況與外語能力派任出席亞足聯與國際足總會</w:t>
      </w:r>
      <w:r w:rsidRPr="00B01D23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議</w:t>
      </w:r>
    </w:p>
    <w:p w:rsidR="00B01D23" w:rsidP="1F998C42" w:rsidRDefault="00773CBD" w14:paraId="05927669" w14:textId="288CC9A0">
      <w:pPr>
        <w:widowControl w:val="1"/>
        <w:shd w:val="clear" w:color="auto" w:fill="FFFFFF" w:themeFill="background1"/>
        <w:kinsoku w:val="0"/>
        <w:overflowPunct w:val="0"/>
        <w:spacing w:line="560" w:lineRule="exact"/>
        <w:jc w:val="both"/>
        <w:rPr>
          <w:rFonts w:ascii="微軟正黑體" w:hAnsi="微軟正黑體" w:eastAsia="微軟正黑體" w:cs="新細明體"/>
          <w:color w:val="000000"/>
          <w:kern w:val="0"/>
        </w:rPr>
      </w:pPr>
      <w:r w:rsidRPr="1F998C42" w:rsidR="00773CBD">
        <w:rPr>
          <w:rFonts w:ascii="微軟正黑體" w:hAnsi="微軟正黑體" w:eastAsia="微軟正黑體" w:cs="新細明體"/>
          <w:color w:val="000000"/>
          <w:kern w:val="0"/>
        </w:rPr>
        <w:t>二</w:t>
      </w:r>
      <w:r w:rsidRPr="1F998C42" w:rsidR="00B01D23">
        <w:rPr>
          <w:rFonts w:ascii="微軟正黑體" w:hAnsi="微軟正黑體" w:eastAsia="微軟正黑體" w:cs="新細明體"/>
          <w:color w:val="000000"/>
          <w:kern w:val="0"/>
        </w:rPr>
        <w:t>、</w:t>
      </w:r>
      <w:r w:rsidRPr="1F998C42" w:rsidR="00B01D23">
        <w:rPr>
          <w:rFonts w:ascii="微軟正黑體" w:hAnsi="微軟正黑體" w:eastAsia="微軟正黑體" w:cs="新細明體"/>
          <w:color w:val="000000"/>
          <w:kern w:val="0"/>
        </w:rPr>
        <w:t>工作待遇：</w:t>
      </w:r>
      <w:r w:rsidRPr="1F998C42" w:rsidR="3765BF1B">
        <w:rPr>
          <w:rFonts w:ascii="微軟正黑體" w:hAnsi="微軟正黑體" w:eastAsia="微軟正黑體" w:cs="新細明體"/>
          <w:color w:val="000000"/>
          <w:kern w:val="0"/>
        </w:rPr>
        <w:t>$30,000起</w:t>
      </w:r>
      <w:r w:rsidRPr="1F998C42" w:rsidR="00B01D23">
        <w:rPr>
          <w:rFonts w:ascii="微軟正黑體" w:hAnsi="微軟正黑體" w:eastAsia="微軟正黑體" w:cs="新細明體"/>
          <w:color w:val="000000"/>
          <w:kern w:val="0"/>
        </w:rPr>
        <w:t xml:space="preserve"> </w:t>
      </w:r>
      <w:r w:rsidRPr="1F998C42" w:rsidR="00B01D23">
        <w:rPr>
          <w:rFonts w:ascii="微軟正黑體" w:hAnsi="微軟正黑體" w:eastAsia="微軟正黑體" w:cs="新細明體"/>
          <w:color w:val="000000"/>
          <w:kern w:val="0"/>
        </w:rPr>
        <w:t xml:space="preserve">(錄取</w:t>
      </w:r>
      <w:r w:rsidRPr="1F998C42" w:rsidR="00B01D23">
        <w:rPr>
          <w:rFonts w:ascii="微軟正黑體" w:hAnsi="微軟正黑體" w:eastAsia="微軟正黑體" w:cs="新細明體"/>
          <w:color w:val="000000"/>
          <w:kern w:val="0"/>
        </w:rPr>
        <w:t xml:space="preserve">後將會視工作能力</w:t>
      </w:r>
      <w:r w:rsidRPr="1F998C42" w:rsidR="00B01D23">
        <w:rPr>
          <w:rFonts w:ascii="微軟正黑體" w:hAnsi="微軟正黑體" w:eastAsia="微軟正黑體" w:cs="新細明體"/>
          <w:color w:val="000000"/>
          <w:kern w:val="0"/>
        </w:rPr>
        <w:t xml:space="preserve">調整)</w:t>
      </w:r>
      <w:r w:rsidRPr="1F998C42" w:rsidR="00B01D23">
        <w:rPr>
          <w:rFonts w:ascii="微軟正黑體" w:hAnsi="微軟正黑體" w:eastAsia="微軟正黑體" w:cs="新細明體"/>
          <w:color w:val="000000"/>
          <w:kern w:val="0"/>
        </w:rPr>
        <w:t xml:space="preserve"> </w:t>
      </w:r>
    </w:p>
    <w:p w:rsidRPr="00B01D23" w:rsidR="00773CBD" w:rsidP="00773CBD" w:rsidRDefault="00773CBD" w14:paraId="60484A1C" w14:textId="16C0853F">
      <w:pPr>
        <w:widowControl/>
        <w:shd w:val="clear" w:color="auto" w:fill="FFFFFF"/>
        <w:kinsoku w:val="0"/>
        <w:overflowPunct w:val="0"/>
        <w:spacing w:line="560" w:lineRule="exact"/>
        <w:jc w:val="both"/>
        <w:rPr>
          <w:rFonts w:ascii="微軟正黑體" w:hAnsi="微軟正黑體" w:eastAsia="微軟正黑體" w:cs="新細明體"/>
          <w:color w:val="000000"/>
          <w:kern w:val="0"/>
          <w:szCs w:val="24"/>
        </w:rPr>
      </w:pPr>
      <w:r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三、工作性質：全職</w:t>
      </w:r>
    </w:p>
    <w:p w:rsidR="00B01D23" w:rsidP="00773CBD" w:rsidRDefault="00773CBD" w14:paraId="5C448EC5" w14:textId="4D09F5B9">
      <w:pPr>
        <w:widowControl/>
        <w:shd w:val="clear" w:color="auto" w:fill="FFFFFF"/>
        <w:kinsoku w:val="0"/>
        <w:overflowPunct w:val="0"/>
        <w:spacing w:line="560" w:lineRule="exact"/>
        <w:jc w:val="both"/>
        <w:rPr>
          <w:rFonts w:ascii="微軟正黑體" w:hAnsi="微軟正黑體" w:eastAsia="微軟正黑體" w:cs="新細明體"/>
          <w:color w:val="000000"/>
          <w:kern w:val="0"/>
          <w:szCs w:val="24"/>
        </w:rPr>
      </w:pPr>
      <w:r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四</w:t>
      </w:r>
      <w:r w:rsidR="00B01D23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、</w:t>
      </w:r>
      <w:r w:rsidRPr="00B01D23" w:rsidR="00B01D23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上班地點：</w:t>
      </w:r>
      <w:r w:rsidR="00B01D23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新北市新莊區中央路7</w:t>
      </w:r>
      <w:r w:rsidR="00B01D23">
        <w:rPr>
          <w:rFonts w:ascii="微軟正黑體" w:hAnsi="微軟正黑體" w:eastAsia="微軟正黑體" w:cs="新細明體"/>
          <w:color w:val="000000"/>
          <w:kern w:val="0"/>
          <w:szCs w:val="24"/>
        </w:rPr>
        <w:t>30</w:t>
      </w:r>
      <w:r w:rsidR="00B01D23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號2樓</w:t>
      </w:r>
    </w:p>
    <w:p w:rsidR="00CE4E92" w:rsidP="00773CBD" w:rsidRDefault="00773CBD" w14:paraId="32A1D497" w14:textId="7EBFDE65">
      <w:pPr>
        <w:widowControl/>
        <w:shd w:val="clear" w:color="auto" w:fill="FFFFFF"/>
        <w:kinsoku w:val="0"/>
        <w:overflowPunct w:val="0"/>
        <w:spacing w:line="560" w:lineRule="exact"/>
        <w:jc w:val="both"/>
        <w:rPr>
          <w:rFonts w:ascii="微軟正黑體" w:hAnsi="微軟正黑體" w:eastAsia="微軟正黑體" w:cs="新細明體"/>
          <w:color w:val="000000"/>
          <w:kern w:val="0"/>
          <w:szCs w:val="24"/>
        </w:rPr>
      </w:pPr>
      <w:r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五</w:t>
      </w:r>
      <w:r w:rsidR="00CE4E92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、上班</w:t>
      </w:r>
      <w:r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時段</w:t>
      </w:r>
      <w:r w:rsidR="00CE4E92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：09:00-18:00(</w:t>
      </w:r>
      <w:r w:rsidRPr="00B01D23" w:rsidR="00CE4E92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偶有夜間加班需求</w:t>
      </w:r>
      <w:r w:rsidR="00CE4E92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)</w:t>
      </w:r>
    </w:p>
    <w:p w:rsidR="00773CBD" w:rsidP="00773CBD" w:rsidRDefault="00773CBD" w14:paraId="43F2EC2A" w14:textId="1C35CD3E">
      <w:pPr>
        <w:widowControl/>
        <w:shd w:val="clear" w:color="auto" w:fill="FFFFFF"/>
        <w:kinsoku w:val="0"/>
        <w:overflowPunct w:val="0"/>
        <w:spacing w:line="560" w:lineRule="exact"/>
        <w:jc w:val="both"/>
        <w:rPr>
          <w:rFonts w:ascii="微軟正黑體" w:hAnsi="微軟正黑體" w:eastAsia="微軟正黑體" w:cs="新細明體"/>
          <w:color w:val="000000"/>
          <w:kern w:val="0"/>
          <w:szCs w:val="24"/>
        </w:rPr>
      </w:pPr>
      <w:r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六、休假制度：周休二日(</w:t>
      </w:r>
      <w:r w:rsidRPr="00B01D23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偶有加班需求</w:t>
      </w:r>
      <w:r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)</w:t>
      </w:r>
    </w:p>
    <w:p w:rsidR="00773CBD" w:rsidP="00773CBD" w:rsidRDefault="00773CBD" w14:paraId="2169B78A" w14:textId="21738931">
      <w:pPr>
        <w:widowControl/>
        <w:shd w:val="clear" w:color="auto" w:fill="FFFFFF"/>
        <w:kinsoku w:val="0"/>
        <w:overflowPunct w:val="0"/>
        <w:spacing w:line="560" w:lineRule="exact"/>
        <w:jc w:val="both"/>
        <w:rPr>
          <w:rFonts w:ascii="微軟正黑體" w:hAnsi="微軟正黑體" w:eastAsia="微軟正黑體" w:cs="新細明體"/>
          <w:color w:val="000000"/>
          <w:kern w:val="0"/>
          <w:szCs w:val="24"/>
        </w:rPr>
      </w:pPr>
      <w:r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七、</w:t>
      </w:r>
      <w:r w:rsidRPr="00B01D23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需求人數：1至2人</w:t>
      </w:r>
    </w:p>
    <w:p w:rsidR="00773CBD" w:rsidP="00773CBD" w:rsidRDefault="00773CBD" w14:paraId="16264CBB" w14:textId="6E1FBEC7">
      <w:pPr>
        <w:widowControl/>
        <w:shd w:val="clear" w:color="auto" w:fill="FFFFFF"/>
        <w:kinsoku w:val="0"/>
        <w:overflowPunct w:val="0"/>
        <w:spacing w:line="560" w:lineRule="exact"/>
        <w:jc w:val="both"/>
        <w:rPr>
          <w:rFonts w:ascii="微軟正黑體" w:hAnsi="微軟正黑體" w:eastAsia="微軟正黑體" w:cs="新細明體"/>
          <w:color w:val="000000"/>
          <w:kern w:val="0"/>
          <w:szCs w:val="24"/>
        </w:rPr>
      </w:pPr>
      <w:r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八</w:t>
      </w:r>
      <w:r w:rsidR="00CE4E92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、</w:t>
      </w:r>
      <w:r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福利制度：</w:t>
      </w:r>
    </w:p>
    <w:p w:rsidR="00773CBD" w:rsidP="00773CBD" w:rsidRDefault="00773CBD" w14:paraId="6BFA20EB" w14:textId="77777777">
      <w:pPr>
        <w:widowControl/>
        <w:shd w:val="clear" w:color="auto" w:fill="FFFFFF"/>
        <w:kinsoku w:val="0"/>
        <w:overflowPunct w:val="0"/>
        <w:spacing w:line="560" w:lineRule="exact"/>
        <w:ind w:firstLine="425" w:firstLineChars="177"/>
        <w:jc w:val="both"/>
        <w:rPr>
          <w:rFonts w:ascii="微軟正黑體" w:hAnsi="微軟正黑體" w:eastAsia="微軟正黑體" w:cs="新細明體"/>
          <w:color w:val="000000"/>
          <w:kern w:val="0"/>
          <w:szCs w:val="24"/>
        </w:rPr>
      </w:pPr>
      <w:r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1.法定項目：勞健保、特休</w:t>
      </w:r>
    </w:p>
    <w:p w:rsidR="00681926" w:rsidP="00681926" w:rsidRDefault="00773CBD" w14:paraId="03EA3942" w14:textId="77777777">
      <w:pPr>
        <w:widowControl/>
        <w:shd w:val="clear" w:color="auto" w:fill="FFFFFF"/>
        <w:kinsoku w:val="0"/>
        <w:overflowPunct w:val="0"/>
        <w:spacing w:line="560" w:lineRule="exact"/>
        <w:ind w:firstLine="425" w:firstLineChars="177"/>
        <w:jc w:val="both"/>
        <w:rPr>
          <w:rFonts w:ascii="微軟正黑體" w:hAnsi="微軟正黑體" w:eastAsia="微軟正黑體" w:cs="新細明體"/>
          <w:color w:val="000000"/>
          <w:kern w:val="0"/>
          <w:szCs w:val="24"/>
        </w:rPr>
      </w:pPr>
      <w:r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2.員工福利：年終獎金、生日禮金</w:t>
      </w:r>
    </w:p>
    <w:p w:rsidRPr="00B01D23" w:rsidR="00B01D23" w:rsidP="00681926" w:rsidRDefault="00773CBD" w14:paraId="7015ADCB" w14:textId="7D6AC3E6">
      <w:pPr>
        <w:widowControl/>
        <w:shd w:val="clear" w:color="auto" w:fill="FFFFFF"/>
        <w:kinsoku w:val="0"/>
        <w:overflowPunct w:val="0"/>
        <w:spacing w:line="560" w:lineRule="exact"/>
        <w:jc w:val="both"/>
        <w:rPr>
          <w:rFonts w:ascii="微軟正黑體" w:hAnsi="微軟正黑體" w:eastAsia="微軟正黑體" w:cs="新細明體"/>
          <w:color w:val="000000"/>
          <w:kern w:val="0"/>
          <w:szCs w:val="24"/>
        </w:rPr>
      </w:pPr>
      <w:r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九、</w:t>
      </w:r>
      <w:r w:rsidRPr="00B01D23" w:rsidR="00B01D23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工作條件</w:t>
      </w:r>
      <w:r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：</w:t>
      </w:r>
    </w:p>
    <w:p w:rsidRPr="00B01D23" w:rsidR="00B01D23" w:rsidP="00773CBD" w:rsidRDefault="00B01D23" w14:paraId="0AB93C00" w14:textId="579FCD92">
      <w:pPr>
        <w:widowControl/>
        <w:shd w:val="clear" w:color="auto" w:fill="FFFFFF"/>
        <w:spacing w:line="560" w:lineRule="exact"/>
        <w:ind w:left="2" w:firstLine="424"/>
        <w:rPr>
          <w:rFonts w:ascii="微軟正黑體" w:hAnsi="微軟正黑體" w:eastAsia="微軟正黑體" w:cs="新細明體"/>
          <w:color w:val="000000"/>
          <w:kern w:val="0"/>
          <w:szCs w:val="24"/>
        </w:rPr>
      </w:pPr>
      <w:r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1.</w:t>
      </w:r>
      <w:r w:rsidRPr="00B01D23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接受身份：上班族、應屆畢業生</w:t>
      </w:r>
    </w:p>
    <w:p w:rsidR="00B01D23" w:rsidP="00773CBD" w:rsidRDefault="00B01D23" w14:paraId="681B9E11" w14:textId="77777777">
      <w:pPr>
        <w:widowControl/>
        <w:shd w:val="clear" w:color="auto" w:fill="FFFFFF"/>
        <w:spacing w:line="560" w:lineRule="exact"/>
        <w:ind w:firstLine="425" w:firstLineChars="177"/>
        <w:rPr>
          <w:rFonts w:ascii="微軟正黑體" w:hAnsi="微軟正黑體" w:eastAsia="微軟正黑體" w:cs="新細明體"/>
          <w:color w:val="000000"/>
          <w:kern w:val="0"/>
          <w:szCs w:val="24"/>
        </w:rPr>
      </w:pPr>
      <w:r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2.</w:t>
      </w:r>
      <w:r w:rsidRPr="00B01D23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工作經驗：不拘</w:t>
      </w:r>
    </w:p>
    <w:p w:rsidR="00B01D23" w:rsidP="00773CBD" w:rsidRDefault="00B01D23" w14:paraId="53B182C4" w14:textId="77777777">
      <w:pPr>
        <w:widowControl/>
        <w:shd w:val="clear" w:color="auto" w:fill="FFFFFF"/>
        <w:spacing w:line="560" w:lineRule="exact"/>
        <w:ind w:firstLine="425" w:firstLineChars="177"/>
        <w:rPr>
          <w:rFonts w:ascii="微軟正黑體" w:hAnsi="微軟正黑體" w:eastAsia="微軟正黑體" w:cs="新細明體"/>
          <w:color w:val="000000"/>
          <w:kern w:val="0"/>
          <w:szCs w:val="24"/>
        </w:rPr>
      </w:pPr>
      <w:r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3.</w:t>
      </w:r>
      <w:r w:rsidRPr="00B01D23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學歷要求：專科以上</w:t>
      </w:r>
    </w:p>
    <w:p w:rsidR="00B01D23" w:rsidP="00773CBD" w:rsidRDefault="00B01D23" w14:paraId="31D58FA6" w14:textId="77777777">
      <w:pPr>
        <w:widowControl/>
        <w:shd w:val="clear" w:color="auto" w:fill="FFFFFF"/>
        <w:spacing w:line="560" w:lineRule="exact"/>
        <w:ind w:firstLine="425" w:firstLineChars="177"/>
        <w:rPr>
          <w:rFonts w:ascii="微軟正黑體" w:hAnsi="微軟正黑體" w:eastAsia="微軟正黑體" w:cs="新細明體"/>
          <w:color w:val="000000"/>
          <w:kern w:val="0"/>
          <w:szCs w:val="24"/>
        </w:rPr>
      </w:pPr>
      <w:r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4.</w:t>
      </w:r>
      <w:r w:rsidRPr="00B01D23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科系要求：文書管理相關</w:t>
      </w:r>
    </w:p>
    <w:p w:rsidR="00B01D23" w:rsidP="00773CBD" w:rsidRDefault="00B01D23" w14:paraId="2BC5374B" w14:textId="77777777">
      <w:pPr>
        <w:widowControl/>
        <w:shd w:val="clear" w:color="auto" w:fill="FFFFFF"/>
        <w:spacing w:line="560" w:lineRule="exact"/>
        <w:ind w:firstLine="425" w:firstLineChars="177"/>
        <w:rPr>
          <w:rFonts w:ascii="微軟正黑體" w:hAnsi="微軟正黑體" w:eastAsia="微軟正黑體" w:cs="新細明體"/>
          <w:color w:val="000000"/>
          <w:kern w:val="0"/>
          <w:szCs w:val="24"/>
        </w:rPr>
      </w:pPr>
      <w:r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5.</w:t>
      </w:r>
      <w:r w:rsidRPr="00B01D23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語文條件：具備初階英文溝通能力</w:t>
      </w:r>
    </w:p>
    <w:p w:rsidRPr="00B01D23" w:rsidR="00B01D23" w:rsidP="00773CBD" w:rsidRDefault="00B01D23" w14:paraId="21416E7D" w14:textId="457EE7BF">
      <w:pPr>
        <w:widowControl/>
        <w:shd w:val="clear" w:color="auto" w:fill="FFFFFF"/>
        <w:spacing w:line="560" w:lineRule="exact"/>
        <w:ind w:left="1841" w:leftChars="177" w:hanging="1416" w:hangingChars="590"/>
        <w:rPr>
          <w:rFonts w:ascii="微軟正黑體" w:hAnsi="微軟正黑體" w:eastAsia="微軟正黑體" w:cs="新細明體"/>
          <w:color w:val="000000"/>
          <w:kern w:val="0"/>
          <w:szCs w:val="24"/>
        </w:rPr>
      </w:pPr>
      <w:r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lastRenderedPageBreak/>
        <w:t>6.</w:t>
      </w:r>
      <w:r w:rsidRPr="00B01D23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擅長工具</w:t>
      </w:r>
      <w:r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：</w:t>
      </w:r>
      <w:r w:rsidR="00773CBD">
        <w:rPr>
          <w:rFonts w:ascii="微軟正黑體" w:hAnsi="微軟正黑體" w:eastAsia="微軟正黑體" w:cs="新細明體"/>
          <w:color w:val="000000"/>
          <w:kern w:val="0"/>
          <w:szCs w:val="24"/>
        </w:rPr>
        <w:t>Word</w:t>
      </w:r>
      <w:r w:rsidR="00773CBD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、</w:t>
      </w:r>
      <w:r w:rsidRPr="00B01D23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Excel、PowerPoint</w:t>
      </w:r>
      <w:r w:rsidR="00773CBD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等文書軟體</w:t>
      </w:r>
    </w:p>
    <w:p w:rsidR="00B01D23" w:rsidP="00773CBD" w:rsidRDefault="00B01D23" w14:paraId="663862C9" w14:textId="5446C843">
      <w:pPr>
        <w:widowControl/>
        <w:shd w:val="clear" w:color="auto" w:fill="FFFFFF"/>
        <w:spacing w:line="560" w:lineRule="exact"/>
        <w:ind w:firstLine="425" w:firstLineChars="177"/>
        <w:rPr>
          <w:rFonts w:ascii="微軟正黑體" w:hAnsi="微軟正黑體" w:eastAsia="微軟正黑體" w:cs="新細明體"/>
          <w:color w:val="000000"/>
          <w:kern w:val="0"/>
          <w:szCs w:val="24"/>
        </w:rPr>
      </w:pPr>
      <w:r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7.</w:t>
      </w:r>
      <w:r w:rsidRPr="00B01D23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附加條件：國內足球賽事舉辦與籌備認知，國外足球聯賽制度知能</w:t>
      </w:r>
    </w:p>
    <w:p w:rsidRPr="00B01D23" w:rsidR="00681926" w:rsidP="00681926" w:rsidRDefault="00681926" w14:paraId="446ACA69" w14:textId="335DAE75">
      <w:pPr>
        <w:widowControl/>
        <w:shd w:val="clear" w:color="auto" w:fill="FFFFFF"/>
        <w:spacing w:line="560" w:lineRule="exact"/>
        <w:ind w:left="1841" w:leftChars="177" w:hanging="1416" w:hangingChars="590"/>
        <w:rPr>
          <w:rFonts w:ascii="微軟正黑體" w:hAnsi="微軟正黑體" w:eastAsia="微軟正黑體" w:cs="新細明體"/>
          <w:color w:val="000000"/>
          <w:kern w:val="0"/>
          <w:szCs w:val="24"/>
        </w:rPr>
      </w:pPr>
      <w:r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8.其他條件：具團隊合作精神、善於溝通協調、邏輯清晰、細心負責、具備流暢文字書寫能力</w:t>
      </w:r>
    </w:p>
    <w:p w:rsidRPr="00B01D23" w:rsidR="00B01D23" w:rsidP="00681926" w:rsidRDefault="00B01D23" w14:paraId="5F40C52A" w14:textId="378C3A93">
      <w:pPr>
        <w:widowControl/>
        <w:shd w:val="clear" w:color="auto" w:fill="FFFFFF"/>
        <w:kinsoku w:val="0"/>
        <w:overflowPunct w:val="0"/>
        <w:spacing w:line="560" w:lineRule="exact"/>
        <w:ind w:left="480" w:hanging="480" w:hangingChars="200"/>
        <w:jc w:val="both"/>
        <w:rPr>
          <w:rFonts w:ascii="微軟正黑體" w:hAnsi="微軟正黑體" w:eastAsia="微軟正黑體" w:cs="新細明體"/>
          <w:color w:val="000000"/>
          <w:kern w:val="0"/>
          <w:szCs w:val="24"/>
        </w:rPr>
      </w:pPr>
      <w:r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十、</w:t>
      </w:r>
      <w:r w:rsidRPr="00B01D23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請於</w:t>
      </w:r>
      <w:r w:rsidR="00681926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1</w:t>
      </w:r>
      <w:r w:rsidRPr="00B01D23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月</w:t>
      </w:r>
      <w:r w:rsidR="00681926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19</w:t>
      </w:r>
      <w:r w:rsidRPr="00B01D23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日23:59前</w:t>
      </w:r>
      <w:r w:rsidR="009B6446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將履歷</w:t>
      </w:r>
      <w:r w:rsidRPr="00B01D23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以電子郵件寄至ctfa.secretary@gmail.com，本協會將於收到履歷後於</w:t>
      </w:r>
      <w:r w:rsidR="009B6446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1</w:t>
      </w:r>
      <w:r w:rsidRPr="00B01D23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月</w:t>
      </w:r>
      <w:r w:rsidR="00681926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22</w:t>
      </w:r>
      <w:r w:rsidRPr="00B01D23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日進行通知，並於</w:t>
      </w:r>
      <w:r w:rsidR="00681926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1</w:t>
      </w:r>
      <w:r w:rsidRPr="00B01D23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月</w:t>
      </w:r>
      <w:r w:rsidR="00681926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24</w:t>
      </w:r>
      <w:r w:rsidRPr="00B01D23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~</w:t>
      </w:r>
      <w:r w:rsidR="00681926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26</w:t>
      </w:r>
      <w:r w:rsidRPr="00B01D23">
        <w:rPr>
          <w:rFonts w:hint="eastAsia" w:ascii="微軟正黑體" w:hAnsi="微軟正黑體" w:eastAsia="微軟正黑體" w:cs="新細明體"/>
          <w:color w:val="000000"/>
          <w:kern w:val="0"/>
          <w:szCs w:val="24"/>
        </w:rPr>
        <w:t>日安排面試。</w:t>
      </w:r>
    </w:p>
    <w:p w:rsidRPr="00B01D23" w:rsidR="00B01D23" w:rsidP="00B01D23" w:rsidRDefault="00B01D23" w14:paraId="7C91D25D" w14:textId="77777777">
      <w:pPr>
        <w:rPr>
          <w:rFonts w:ascii="微軟正黑體" w:hAnsi="微軟正黑體" w:eastAsia="微軟正黑體"/>
        </w:rPr>
      </w:pPr>
    </w:p>
    <w:sectPr w:rsidRPr="00B01D23" w:rsidR="00B01D23">
      <w:pgSz w:w="11906" w:h="16838" w:orient="portrait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25C6" w:rsidP="0044734A" w:rsidRDefault="00AB25C6" w14:paraId="55F1F4FF" w14:textId="77777777">
      <w:r>
        <w:separator/>
      </w:r>
    </w:p>
  </w:endnote>
  <w:endnote w:type="continuationSeparator" w:id="0">
    <w:p w:rsidR="00AB25C6" w:rsidP="0044734A" w:rsidRDefault="00AB25C6" w14:paraId="3C9256A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25C6" w:rsidP="0044734A" w:rsidRDefault="00AB25C6" w14:paraId="4C258846" w14:textId="77777777">
      <w:r>
        <w:separator/>
      </w:r>
    </w:p>
  </w:footnote>
  <w:footnote w:type="continuationSeparator" w:id="0">
    <w:p w:rsidR="00AB25C6" w:rsidP="0044734A" w:rsidRDefault="00AB25C6" w14:paraId="5FC052B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F64BD"/>
    <w:multiLevelType w:val="hybridMultilevel"/>
    <w:tmpl w:val="5A70FA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7651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 w:val="false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23"/>
    <w:rsid w:val="004054FD"/>
    <w:rsid w:val="0044734A"/>
    <w:rsid w:val="004A666B"/>
    <w:rsid w:val="00681926"/>
    <w:rsid w:val="00773CBD"/>
    <w:rsid w:val="009B6446"/>
    <w:rsid w:val="00AB25C6"/>
    <w:rsid w:val="00B01D23"/>
    <w:rsid w:val="00CE4E92"/>
    <w:rsid w:val="00EF13E0"/>
    <w:rsid w:val="1F998C42"/>
    <w:rsid w:val="3765BF1B"/>
    <w:rsid w:val="45EC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FCF89"/>
  <w15:chartTrackingRefBased/>
  <w15:docId w15:val="{6F38247C-FB8A-4E9D-906C-98E647F7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D23"/>
    <w:pPr>
      <w:ind w:left="480" w:leftChars="200"/>
    </w:pPr>
  </w:style>
  <w:style w:type="paragraph" w:styleId="a4">
    <w:name w:val="header"/>
    <w:basedOn w:val="a"/>
    <w:link w:val="a5"/>
    <w:uiPriority w:val="99"/>
    <w:unhideWhenUsed/>
    <w:rsid w:val="00447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 w:customStyle="1">
    <w:name w:val="頁首 字元"/>
    <w:basedOn w:val="a0"/>
    <w:link w:val="a4"/>
    <w:uiPriority w:val="99"/>
    <w:rsid w:val="004473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7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尾 字元"/>
    <w:basedOn w:val="a0"/>
    <w:link w:val="a6"/>
    <w:uiPriority w:val="99"/>
    <w:rsid w:val="004473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林彤涓</dc:creator>
  <keywords/>
  <dc:description/>
  <lastModifiedBy>葉盛博</lastModifiedBy>
  <revision>4</revision>
  <dcterms:created xsi:type="dcterms:W3CDTF">2024-01-03T02:53:00.0000000Z</dcterms:created>
  <dcterms:modified xsi:type="dcterms:W3CDTF">2024-01-05T07:11:53.4386661Z</dcterms:modified>
</coreProperties>
</file>